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B9D" w:rsidRDefault="0049011C">
      <w:pPr>
        <w:pStyle w:val="a3"/>
        <w:ind w:left="1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261360" cy="127406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17"/>
        </w:rPr>
      </w:pPr>
    </w:p>
    <w:p w:rsidR="00647B9D" w:rsidRDefault="0049011C" w:rsidP="006D7D9B">
      <w:pPr>
        <w:pStyle w:val="a4"/>
        <w:spacing w:before="0" w:line="360" w:lineRule="auto"/>
        <w:ind w:left="0" w:right="6"/>
      </w:pPr>
      <w:r>
        <w:t>Инструкция</w:t>
      </w:r>
      <w:r w:rsidR="0010233D">
        <w:t xml:space="preserve"> </w:t>
      </w:r>
      <w:r>
        <w:t>по</w:t>
      </w:r>
      <w:r w:rsidR="0010233D">
        <w:t xml:space="preserve"> </w:t>
      </w:r>
      <w:r>
        <w:t>охране</w:t>
      </w:r>
      <w:r w:rsidR="0010233D">
        <w:t xml:space="preserve"> </w:t>
      </w:r>
      <w:r>
        <w:t>труда</w:t>
      </w:r>
    </w:p>
    <w:p w:rsidR="00647B9D" w:rsidRDefault="006D7D9B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к</w:t>
      </w:r>
      <w:r w:rsidR="0049011C">
        <w:rPr>
          <w:b/>
          <w:sz w:val="36"/>
        </w:rPr>
        <w:t>омпетенции«Добыча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нефти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и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газа»</w:t>
      </w:r>
    </w:p>
    <w:p w:rsidR="006D7D9B" w:rsidRDefault="0010233D" w:rsidP="006D7D9B">
      <w:pPr>
        <w:spacing w:line="360" w:lineRule="auto"/>
        <w:ind w:right="6"/>
        <w:jc w:val="center"/>
        <w:rPr>
          <w:b/>
          <w:spacing w:val="1"/>
          <w:sz w:val="36"/>
        </w:rPr>
      </w:pPr>
      <w:r>
        <w:rPr>
          <w:b/>
          <w:sz w:val="36"/>
        </w:rPr>
        <w:t>И</w:t>
      </w:r>
      <w:r w:rsidR="0049011C">
        <w:rPr>
          <w:b/>
          <w:sz w:val="36"/>
        </w:rPr>
        <w:t>тогового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(межрегионального)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этапаЧемпионата</w:t>
      </w:r>
    </w:p>
    <w:p w:rsidR="00647B9D" w:rsidRDefault="0010233D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П</w:t>
      </w:r>
      <w:r w:rsidR="0049011C">
        <w:rPr>
          <w:b/>
          <w:sz w:val="36"/>
        </w:rPr>
        <w:t>о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профессиональному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мастерству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«Профессионалы»</w:t>
      </w:r>
    </w:p>
    <w:p w:rsidR="00647B9D" w:rsidRDefault="00970CEA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в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2024 году</w:t>
      </w: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6D7D9B" w:rsidRDefault="006D7D9B">
      <w:pPr>
        <w:pStyle w:val="a3"/>
        <w:spacing w:before="9"/>
        <w:ind w:left="0"/>
        <w:rPr>
          <w:b/>
        </w:rPr>
      </w:pPr>
    </w:p>
    <w:p w:rsidR="006D7D9B" w:rsidRPr="001A75BB" w:rsidRDefault="006D7D9B">
      <w:pPr>
        <w:pStyle w:val="a3"/>
        <w:spacing w:before="9"/>
        <w:ind w:left="0"/>
        <w:rPr>
          <w:b/>
        </w:rPr>
      </w:pPr>
    </w:p>
    <w:p w:rsidR="00647B9D" w:rsidRDefault="0049011C">
      <w:pPr>
        <w:pStyle w:val="a3"/>
        <w:ind w:left="4193"/>
      </w:pPr>
      <w:r>
        <w:t>2024</w:t>
      </w:r>
    </w:p>
    <w:p w:rsidR="00647B9D" w:rsidRDefault="00647B9D">
      <w:pPr>
        <w:sectPr w:rsidR="00647B9D" w:rsidSect="001A75BB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647B9D" w:rsidRDefault="0049011C">
      <w:pPr>
        <w:spacing w:before="71"/>
        <w:ind w:left="1404" w:right="139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6D7D9B" w:rsidRPr="006D7D9B" w:rsidRDefault="006D7D9B" w:rsidP="006D7D9B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8"/>
      </w:tblGrid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Область применения</w:t>
            </w:r>
            <w:r w:rsidR="00A2047F">
              <w:rPr>
                <w:sz w:val="28"/>
                <w:szCs w:val="28"/>
              </w:rPr>
              <w:t>…………………………………………………..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Нормативные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>ссылки</w:t>
            </w:r>
            <w:r w:rsidR="00A2047F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Общие требования охраны труда</w:t>
            </w:r>
            <w:r w:rsidR="00A2047F">
              <w:rPr>
                <w:sz w:val="28"/>
                <w:szCs w:val="28"/>
              </w:rPr>
              <w:t>…………………………………….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173B2A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hyperlink w:anchor="_TOC_250002" w:history="1">
              <w:r w:rsidR="006D7D9B" w:rsidRPr="006D7D9B">
                <w:rPr>
                  <w:sz w:val="28"/>
                  <w:szCs w:val="28"/>
                </w:rPr>
                <w:t>Требования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охраны труда перед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началом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работы</w:t>
              </w:r>
            </w:hyperlink>
            <w:r w:rsidR="00A2047F">
              <w:rPr>
                <w:sz w:val="28"/>
                <w:szCs w:val="28"/>
              </w:rPr>
              <w:t>…………………..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во время работы</w:t>
            </w:r>
            <w:r w:rsidR="00A2047F">
              <w:rPr>
                <w:sz w:val="28"/>
                <w:szCs w:val="28"/>
              </w:rPr>
              <w:t>………………………....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 xml:space="preserve">охраны труда </w:t>
            </w:r>
            <w:r w:rsidR="00970CEA">
              <w:rPr>
                <w:sz w:val="28"/>
                <w:szCs w:val="28"/>
              </w:rPr>
              <w:t>при</w:t>
            </w:r>
            <w:r w:rsidRPr="006D7D9B">
              <w:rPr>
                <w:sz w:val="28"/>
                <w:szCs w:val="28"/>
              </w:rPr>
              <w:t xml:space="preserve"> аварийных ситуациях</w:t>
            </w:r>
            <w:r w:rsidR="00A2047F">
              <w:rPr>
                <w:sz w:val="28"/>
                <w:szCs w:val="28"/>
              </w:rPr>
              <w:t>………………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по окончании работы</w:t>
            </w:r>
            <w:r w:rsidR="00A2047F">
              <w:rPr>
                <w:sz w:val="28"/>
                <w:szCs w:val="28"/>
              </w:rPr>
              <w:t>…………………...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6D7D9B" w:rsidRDefault="006D7D9B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647B9D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0" w:name="_TOC_250005"/>
      <w:r>
        <w:lastRenderedPageBreak/>
        <w:t>Область</w:t>
      </w:r>
      <w:bookmarkEnd w:id="0"/>
      <w:r w:rsidR="00970CEA">
        <w:t xml:space="preserve"> </w:t>
      </w:r>
      <w:r>
        <w:t>применения</w:t>
      </w:r>
    </w:p>
    <w:p w:rsidR="00647B9D" w:rsidRDefault="0049011C" w:rsidP="001A75BB">
      <w:pPr>
        <w:pStyle w:val="a5"/>
        <w:numPr>
          <w:ilvl w:val="1"/>
          <w:numId w:val="1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w w:val="95"/>
          <w:sz w:val="28"/>
        </w:rPr>
        <w:t>Настоящие правила разработаны на основе типовой инструкции по охране</w:t>
      </w:r>
      <w:r w:rsidR="0010233D">
        <w:rPr>
          <w:w w:val="95"/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учетом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законодательных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иных</w:t>
      </w:r>
      <w:r w:rsidR="0010233D">
        <w:rPr>
          <w:sz w:val="28"/>
        </w:rPr>
        <w:t xml:space="preserve"> </w:t>
      </w:r>
      <w:r>
        <w:rPr>
          <w:sz w:val="28"/>
        </w:rPr>
        <w:t>нормативных</w:t>
      </w:r>
      <w:r w:rsidR="0010233D">
        <w:rPr>
          <w:sz w:val="28"/>
        </w:rPr>
        <w:t xml:space="preserve"> </w:t>
      </w:r>
      <w:r>
        <w:rPr>
          <w:sz w:val="28"/>
        </w:rPr>
        <w:t>правовых</w:t>
      </w:r>
      <w:r w:rsidR="0010233D">
        <w:rPr>
          <w:sz w:val="28"/>
        </w:rPr>
        <w:t xml:space="preserve"> </w:t>
      </w:r>
      <w:r>
        <w:rPr>
          <w:sz w:val="28"/>
        </w:rPr>
        <w:t>актов,</w:t>
      </w:r>
      <w:r w:rsidR="0010233D">
        <w:rPr>
          <w:sz w:val="28"/>
        </w:rPr>
        <w:t xml:space="preserve"> </w:t>
      </w:r>
      <w:r>
        <w:rPr>
          <w:sz w:val="28"/>
        </w:rPr>
        <w:t>содержащих государственные требования охраны труда, правил по охране труда</w:t>
      </w:r>
      <w:r w:rsidR="0010233D">
        <w:rPr>
          <w:sz w:val="28"/>
        </w:rPr>
        <w:t xml:space="preserve"> </w:t>
      </w:r>
      <w:r>
        <w:rPr>
          <w:sz w:val="28"/>
        </w:rPr>
        <w:t>при выполнении работ на кустовой площадке и предназначена для участников</w:t>
      </w:r>
      <w:r w:rsidR="0010233D">
        <w:rPr>
          <w:sz w:val="28"/>
        </w:rPr>
        <w:t xml:space="preserve">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 профессиональному 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«Профессионал».</w:t>
      </w:r>
    </w:p>
    <w:p w:rsidR="00647B9D" w:rsidRDefault="0049011C" w:rsidP="001A75BB">
      <w:pPr>
        <w:pStyle w:val="a5"/>
        <w:numPr>
          <w:ilvl w:val="1"/>
          <w:numId w:val="13"/>
        </w:numPr>
        <w:tabs>
          <w:tab w:val="left" w:pos="0"/>
          <w:tab w:val="left" w:pos="13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настоящих</w:t>
      </w:r>
      <w:r w:rsidR="0010233D">
        <w:rPr>
          <w:sz w:val="28"/>
        </w:rPr>
        <w:t xml:space="preserve"> </w:t>
      </w:r>
      <w:r>
        <w:rPr>
          <w:sz w:val="28"/>
        </w:rPr>
        <w:t>правил</w:t>
      </w:r>
      <w:r w:rsidR="0010233D">
        <w:rPr>
          <w:sz w:val="28"/>
        </w:rPr>
        <w:t xml:space="preserve"> </w:t>
      </w:r>
      <w:r>
        <w:rPr>
          <w:sz w:val="28"/>
        </w:rPr>
        <w:t>обязательны</w:t>
      </w:r>
      <w:r w:rsidR="0010233D">
        <w:rPr>
          <w:sz w:val="28"/>
        </w:rPr>
        <w:t xml:space="preserve"> </w:t>
      </w:r>
      <w:r>
        <w:rPr>
          <w:sz w:val="28"/>
        </w:rPr>
        <w:t>для</w:t>
      </w:r>
      <w:r w:rsidR="0010233D">
        <w:rPr>
          <w:sz w:val="28"/>
        </w:rPr>
        <w:t xml:space="preserve"> </w:t>
      </w:r>
      <w:r>
        <w:rPr>
          <w:sz w:val="28"/>
        </w:rPr>
        <w:t>всех</w:t>
      </w:r>
      <w:r w:rsidR="0010233D">
        <w:rPr>
          <w:sz w:val="28"/>
        </w:rPr>
        <w:t xml:space="preserve"> </w:t>
      </w:r>
      <w:r>
        <w:rPr>
          <w:sz w:val="28"/>
        </w:rPr>
        <w:t>участников</w:t>
      </w:r>
      <w:r w:rsidR="0010233D">
        <w:rPr>
          <w:sz w:val="28"/>
        </w:rPr>
        <w:t xml:space="preserve">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профессиональному</w:t>
      </w:r>
      <w:r w:rsidR="0010233D">
        <w:rPr>
          <w:sz w:val="28"/>
        </w:rPr>
        <w:t xml:space="preserve"> </w:t>
      </w:r>
      <w:r>
        <w:rPr>
          <w:sz w:val="28"/>
        </w:rPr>
        <w:t>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</w:t>
      </w:r>
      <w:r w:rsidR="0010233D">
        <w:rPr>
          <w:sz w:val="28"/>
        </w:rPr>
        <w:t>ы</w:t>
      </w:r>
      <w:r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(далее</w:t>
      </w:r>
      <w:r w:rsidR="00F55E97">
        <w:rPr>
          <w:sz w:val="28"/>
        </w:rPr>
        <w:t xml:space="preserve"> - </w:t>
      </w:r>
      <w:r>
        <w:rPr>
          <w:sz w:val="28"/>
        </w:rPr>
        <w:t>Чемпионат) компетенции«Добыча нефти и</w:t>
      </w:r>
      <w:r w:rsidR="0010233D">
        <w:rPr>
          <w:sz w:val="28"/>
        </w:rPr>
        <w:t xml:space="preserve"> </w:t>
      </w:r>
      <w:r>
        <w:rPr>
          <w:sz w:val="28"/>
        </w:rPr>
        <w:t>газа».</w:t>
      </w:r>
    </w:p>
    <w:p w:rsidR="00647B9D" w:rsidRPr="001A75BB" w:rsidRDefault="00647B9D" w:rsidP="001A75BB">
      <w:pPr>
        <w:pStyle w:val="a3"/>
        <w:tabs>
          <w:tab w:val="left" w:pos="0"/>
        </w:tabs>
        <w:spacing w:line="360" w:lineRule="auto"/>
        <w:ind w:left="0" w:firstLine="709"/>
      </w:pPr>
    </w:p>
    <w:p w:rsidR="00647B9D" w:rsidRDefault="0049011C" w:rsidP="0010233D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1" w:name="_TOC_250004"/>
      <w:r>
        <w:t>Нормативные</w:t>
      </w:r>
      <w:bookmarkEnd w:id="1"/>
      <w:r w:rsidR="0010233D">
        <w:t xml:space="preserve"> </w:t>
      </w:r>
      <w:r>
        <w:t>ссылки</w:t>
      </w:r>
    </w:p>
    <w:p w:rsidR="00647B9D" w:rsidRDefault="0049011C" w:rsidP="001A75BB">
      <w:pPr>
        <w:pStyle w:val="a5"/>
        <w:numPr>
          <w:ilvl w:val="1"/>
          <w:numId w:val="12"/>
        </w:numPr>
        <w:tabs>
          <w:tab w:val="left" w:pos="0"/>
          <w:tab w:val="left" w:pos="144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разработаны</w:t>
      </w:r>
      <w:r w:rsidR="0010233D">
        <w:rPr>
          <w:sz w:val="28"/>
        </w:rPr>
        <w:t xml:space="preserve"> </w:t>
      </w:r>
      <w:r>
        <w:rPr>
          <w:sz w:val="28"/>
        </w:rPr>
        <w:t>на</w:t>
      </w:r>
      <w:r w:rsidR="0010233D">
        <w:rPr>
          <w:sz w:val="28"/>
        </w:rPr>
        <w:t xml:space="preserve"> </w:t>
      </w:r>
      <w:r>
        <w:rPr>
          <w:sz w:val="28"/>
        </w:rPr>
        <w:t>основании</w:t>
      </w:r>
      <w:r w:rsidR="0010233D">
        <w:rPr>
          <w:sz w:val="28"/>
        </w:rPr>
        <w:t xml:space="preserve"> </w:t>
      </w:r>
      <w:r>
        <w:rPr>
          <w:sz w:val="28"/>
        </w:rPr>
        <w:t>следующих</w:t>
      </w:r>
      <w:r w:rsidR="0010233D">
        <w:rPr>
          <w:sz w:val="28"/>
        </w:rPr>
        <w:t xml:space="preserve"> </w:t>
      </w:r>
      <w:r>
        <w:rPr>
          <w:sz w:val="28"/>
        </w:rPr>
        <w:t>документов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источников: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Трудовой</w:t>
      </w:r>
      <w:r w:rsidR="0010233D">
        <w:rPr>
          <w:sz w:val="28"/>
        </w:rPr>
        <w:t xml:space="preserve"> </w:t>
      </w:r>
      <w:r>
        <w:rPr>
          <w:sz w:val="28"/>
        </w:rPr>
        <w:t>кодекс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>от</w:t>
      </w:r>
      <w:r w:rsidR="0010233D">
        <w:rPr>
          <w:sz w:val="28"/>
        </w:rPr>
        <w:t xml:space="preserve"> </w:t>
      </w:r>
      <w:r>
        <w:rPr>
          <w:sz w:val="28"/>
        </w:rPr>
        <w:t>30.12.2001</w:t>
      </w:r>
      <w:r w:rsidR="0010233D">
        <w:rPr>
          <w:sz w:val="28"/>
        </w:rPr>
        <w:t xml:space="preserve"> </w:t>
      </w:r>
      <w:r>
        <w:rPr>
          <w:sz w:val="28"/>
        </w:rPr>
        <w:t>№197-ФЗ.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8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ФГОС</w:t>
      </w:r>
      <w:r w:rsidR="0010233D">
        <w:rPr>
          <w:sz w:val="28"/>
        </w:rPr>
        <w:t xml:space="preserve"> СПО </w:t>
      </w:r>
      <w:r>
        <w:rPr>
          <w:sz w:val="28"/>
        </w:rPr>
        <w:t>21.02.01</w:t>
      </w:r>
      <w:r w:rsidR="0010233D">
        <w:rPr>
          <w:sz w:val="28"/>
        </w:rPr>
        <w:t xml:space="preserve"> </w:t>
      </w:r>
      <w:r>
        <w:rPr>
          <w:sz w:val="28"/>
        </w:rPr>
        <w:t>Разработка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эксплуатация</w:t>
      </w:r>
      <w:r w:rsidR="0010233D">
        <w:rPr>
          <w:sz w:val="28"/>
        </w:rPr>
        <w:t xml:space="preserve"> </w:t>
      </w:r>
      <w:r>
        <w:rPr>
          <w:sz w:val="28"/>
        </w:rPr>
        <w:t>нефтяных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газовых</w:t>
      </w:r>
      <w:r w:rsidR="0010233D">
        <w:rPr>
          <w:sz w:val="28"/>
        </w:rPr>
        <w:t xml:space="preserve"> </w:t>
      </w:r>
      <w:r>
        <w:rPr>
          <w:sz w:val="28"/>
        </w:rPr>
        <w:t>месторождений</w:t>
      </w:r>
      <w:r w:rsidR="0010233D">
        <w:rPr>
          <w:sz w:val="28"/>
        </w:rPr>
        <w:t xml:space="preserve"> </w:t>
      </w:r>
      <w:r>
        <w:rPr>
          <w:sz w:val="28"/>
        </w:rPr>
        <w:t>от 12.05.2014, N482,</w:t>
      </w:r>
      <w:r w:rsidR="0010233D">
        <w:rPr>
          <w:sz w:val="28"/>
        </w:rPr>
        <w:t xml:space="preserve"> </w:t>
      </w:r>
      <w:r>
        <w:rPr>
          <w:sz w:val="28"/>
        </w:rPr>
        <w:t>приказ Минобрнауки</w:t>
      </w:r>
      <w:r w:rsidR="0010233D">
        <w:rPr>
          <w:sz w:val="28"/>
        </w:rPr>
        <w:t xml:space="preserve"> </w:t>
      </w:r>
      <w:r>
        <w:rPr>
          <w:sz w:val="28"/>
        </w:rPr>
        <w:t>России</w:t>
      </w:r>
      <w:r w:rsidR="001A75BB">
        <w:rPr>
          <w:sz w:val="28"/>
        </w:rPr>
        <w:t>.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6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охране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при</w:t>
      </w:r>
      <w:r w:rsidR="0010233D">
        <w:rPr>
          <w:sz w:val="28"/>
        </w:rPr>
        <w:t xml:space="preserve"> </w:t>
      </w:r>
      <w:r>
        <w:rPr>
          <w:sz w:val="28"/>
        </w:rPr>
        <w:t>работе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инструментом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приспособлениями,</w:t>
      </w:r>
      <w:r w:rsidR="0010233D">
        <w:rPr>
          <w:sz w:val="28"/>
        </w:rPr>
        <w:t xml:space="preserve"> </w:t>
      </w:r>
      <w:r>
        <w:rPr>
          <w:sz w:val="28"/>
        </w:rPr>
        <w:t>Приказ</w:t>
      </w:r>
      <w:r w:rsidR="0010233D">
        <w:rPr>
          <w:sz w:val="28"/>
        </w:rPr>
        <w:t xml:space="preserve"> </w:t>
      </w:r>
      <w:r>
        <w:rPr>
          <w:sz w:val="28"/>
        </w:rPr>
        <w:t>Министерства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социальной</w:t>
      </w:r>
      <w:r w:rsidR="0010233D">
        <w:rPr>
          <w:sz w:val="28"/>
        </w:rPr>
        <w:t xml:space="preserve"> </w:t>
      </w:r>
      <w:r>
        <w:rPr>
          <w:sz w:val="28"/>
        </w:rPr>
        <w:t>защиты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 xml:space="preserve">от 27.11.2020, №835н. 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15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Приказ Ростехнадзора от 15.12.2</w:t>
      </w:r>
      <w:r w:rsidR="0010233D">
        <w:rPr>
          <w:sz w:val="28"/>
        </w:rPr>
        <w:t>020 N 534 (ред. от 19.01.2022) «О</w:t>
      </w:r>
      <w:r>
        <w:rPr>
          <w:sz w:val="28"/>
        </w:rPr>
        <w:t>бутверждении федеральных норм и правил в области промышленной безопасности</w:t>
      </w:r>
      <w:r w:rsidR="0010233D">
        <w:rPr>
          <w:sz w:val="28"/>
        </w:rPr>
        <w:t xml:space="preserve"> </w:t>
      </w:r>
      <w:r w:rsidR="001A75BB">
        <w:rPr>
          <w:spacing w:val="-1"/>
          <w:sz w:val="28"/>
        </w:rPr>
        <w:t>«</w:t>
      </w:r>
      <w:r>
        <w:rPr>
          <w:spacing w:val="-1"/>
          <w:sz w:val="28"/>
        </w:rPr>
        <w:t>Правила</w:t>
      </w:r>
      <w:r w:rsidR="0010233D">
        <w:rPr>
          <w:spacing w:val="-1"/>
          <w:sz w:val="28"/>
        </w:rPr>
        <w:t xml:space="preserve"> </w:t>
      </w:r>
      <w:r>
        <w:rPr>
          <w:spacing w:val="-1"/>
          <w:sz w:val="28"/>
        </w:rPr>
        <w:t>безопасности</w:t>
      </w:r>
      <w:r w:rsidR="0010233D">
        <w:rPr>
          <w:spacing w:val="-1"/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нефтяной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газовой</w:t>
      </w:r>
      <w:r w:rsidR="0010233D">
        <w:rPr>
          <w:sz w:val="28"/>
        </w:rPr>
        <w:t xml:space="preserve"> </w:t>
      </w:r>
      <w:r>
        <w:rPr>
          <w:sz w:val="28"/>
        </w:rPr>
        <w:t>промышленности</w:t>
      </w:r>
      <w:r w:rsidR="001A75BB"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(Зарегистрировано</w:t>
      </w:r>
      <w:r w:rsidR="0010233D">
        <w:rPr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Минюсте России 29.12.2020 N 61888)</w:t>
      </w:r>
      <w:r w:rsidR="001A75BB">
        <w:rPr>
          <w:sz w:val="28"/>
        </w:rPr>
        <w:t>.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7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 по охране труда при эксплуатации электроустановок, Приказ</w:t>
      </w:r>
      <w:r w:rsidR="0010233D">
        <w:rPr>
          <w:sz w:val="28"/>
        </w:rPr>
        <w:t xml:space="preserve"> </w:t>
      </w:r>
      <w:r>
        <w:rPr>
          <w:sz w:val="28"/>
        </w:rPr>
        <w:t>Минтруда</w:t>
      </w:r>
      <w:r w:rsidR="0010233D">
        <w:rPr>
          <w:sz w:val="28"/>
        </w:rPr>
        <w:t xml:space="preserve"> </w:t>
      </w:r>
      <w:r>
        <w:rPr>
          <w:sz w:val="28"/>
        </w:rPr>
        <w:t>от 15.12.2020 № 903н.</w:t>
      </w:r>
    </w:p>
    <w:p w:rsidR="00647B9D" w:rsidRDefault="00647B9D" w:rsidP="001A75BB">
      <w:pPr>
        <w:pStyle w:val="a3"/>
        <w:tabs>
          <w:tab w:val="left" w:pos="0"/>
        </w:tabs>
        <w:spacing w:line="360" w:lineRule="auto"/>
        <w:ind w:left="0" w:firstLine="709"/>
      </w:pPr>
    </w:p>
    <w:p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2" w:name="_TOC_250003"/>
      <w:r w:rsidRPr="001A75BB">
        <w:t>Общие</w:t>
      </w:r>
      <w:r w:rsidR="0010233D">
        <w:t xml:space="preserve"> </w:t>
      </w:r>
      <w:r w:rsidRPr="001A75BB">
        <w:t>требования</w:t>
      </w:r>
      <w:r w:rsidR="0010233D">
        <w:t xml:space="preserve"> </w:t>
      </w:r>
      <w:r w:rsidRPr="001A75BB">
        <w:t>охраны</w:t>
      </w:r>
      <w:bookmarkEnd w:id="2"/>
      <w:r w:rsidR="0010233D">
        <w:t xml:space="preserve"> </w:t>
      </w:r>
      <w:r w:rsidRPr="001A75BB">
        <w:t>труда</w:t>
      </w:r>
    </w:p>
    <w:p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 xml:space="preserve">К выполнению конкурсного задания по компетенции «Добыча </w:t>
      </w:r>
      <w:r w:rsidRPr="001A75BB">
        <w:rPr>
          <w:sz w:val="28"/>
          <w:szCs w:val="28"/>
        </w:rPr>
        <w:lastRenderedPageBreak/>
        <w:t>нефти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газа»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допускаются</w:t>
      </w:r>
      <w:r w:rsidR="0010233D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прошедшие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осмотр,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вводный инструктаж по охране труда, инструктаж на рабочем месте, обучение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справку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обучении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образовательной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организации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профессии</w:t>
      </w:r>
      <w:r w:rsidR="0010233D">
        <w:rPr>
          <w:sz w:val="28"/>
          <w:szCs w:val="28"/>
        </w:rPr>
        <w:t xml:space="preserve"> «</w:t>
      </w:r>
      <w:r w:rsidRPr="001A75BB">
        <w:rPr>
          <w:sz w:val="28"/>
          <w:szCs w:val="28"/>
        </w:rPr>
        <w:t>Разработка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нефтяных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газовых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месторождений,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профессиональные навыки по работам на нефтяных месторождениях</w:t>
      </w:r>
      <w:r w:rsidR="0010233D">
        <w:rPr>
          <w:sz w:val="28"/>
          <w:szCs w:val="28"/>
        </w:rPr>
        <w:t>»</w:t>
      </w:r>
      <w:r w:rsidRPr="001A75BB">
        <w:rPr>
          <w:sz w:val="28"/>
          <w:szCs w:val="28"/>
        </w:rPr>
        <w:t xml:space="preserve"> и 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навыки по 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нефтепромыслового оборудования.</w:t>
      </w:r>
    </w:p>
    <w:p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Участник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7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которая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определена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ролью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Чемпионате.</w:t>
      </w:r>
    </w:p>
    <w:p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9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Правильно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коллективной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Соблюдать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труда.</w:t>
      </w:r>
    </w:p>
    <w:p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Немедленно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извещать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ситуации,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угрожающей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жизни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и здоровью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ов Чемпионата, о каждом несчастном случае, происшедшем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ухудшении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состояния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здоровья,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числе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проявлении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признаков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острого профессионального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(отравления).</w:t>
      </w:r>
    </w:p>
    <w:p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Применять безопасные методы и приёмы выполнения работ и оказания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помощи, инструктаж по охране труда.</w:t>
      </w:r>
    </w:p>
    <w:p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  <w:tab w:val="left" w:pos="125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 xml:space="preserve">При выполнении работ на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 Чемпионата возможны воздействия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следующих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опасных и вредных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производственных факторов:</w:t>
      </w:r>
    </w:p>
    <w:p w:rsidR="00647B9D" w:rsidRPr="001A75BB" w:rsidRDefault="0010233D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оражение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током;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падение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повышенные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уровни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шума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вибрации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местах;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физические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нервно-психические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перегрузки;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падающие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(элементы оборудования)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инструмент.</w:t>
      </w:r>
    </w:p>
    <w:p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Все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участники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(эксперты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конкурсанты)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спецобуви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защиты:</w:t>
      </w:r>
    </w:p>
    <w:p w:rsidR="00647B9D" w:rsidRPr="001A75BB" w:rsidRDefault="0010233D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пециализированная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спецодежда;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специализированная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обувь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металлическим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наконечником;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каска,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защитные;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полимерные,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диэлектрические;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фильтрующий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противогаз;</w:t>
      </w:r>
    </w:p>
    <w:p w:rsidR="00647B9D" w:rsidRPr="001A75BB" w:rsidRDefault="00F55E97" w:rsidP="00A2047F">
      <w:pPr>
        <w:pStyle w:val="a5"/>
        <w:numPr>
          <w:ilvl w:val="1"/>
          <w:numId w:val="9"/>
        </w:numPr>
        <w:tabs>
          <w:tab w:val="left" w:pos="12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ам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знать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охране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труда, пожарной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безопасности,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производственной санитарии.</w:t>
      </w:r>
    </w:p>
    <w:p w:rsidR="00647B9D" w:rsidRPr="001A75BB" w:rsidRDefault="0049011C" w:rsidP="00A2047F">
      <w:pPr>
        <w:pStyle w:val="a5"/>
        <w:numPr>
          <w:ilvl w:val="1"/>
          <w:numId w:val="9"/>
        </w:numPr>
        <w:tabs>
          <w:tab w:val="left" w:pos="128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622B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ами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выполняться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пожарной безопасности.</w:t>
      </w:r>
    </w:p>
    <w:p w:rsidR="00647B9D" w:rsidRPr="001A75BB" w:rsidRDefault="0049011C" w:rsidP="00A2047F">
      <w:pPr>
        <w:pStyle w:val="a3"/>
        <w:spacing w:line="360" w:lineRule="auto"/>
        <w:ind w:left="0" w:firstLine="709"/>
        <w:jc w:val="both"/>
      </w:pPr>
      <w:r w:rsidRPr="001A75BB">
        <w:t>3.7.</w:t>
      </w:r>
      <w:r w:rsidR="00F5622B">
        <w:t xml:space="preserve"> </w:t>
      </w:r>
      <w:r w:rsidRPr="001A75BB">
        <w:t>Конкурсные</w:t>
      </w:r>
      <w:r w:rsidR="00F5622B">
        <w:t xml:space="preserve"> </w:t>
      </w:r>
      <w:r w:rsidRPr="001A75BB">
        <w:t>работы</w:t>
      </w:r>
      <w:r w:rsidR="00F5622B">
        <w:t xml:space="preserve"> </w:t>
      </w:r>
      <w:r w:rsidRPr="001A75BB">
        <w:t>должны</w:t>
      </w:r>
      <w:r w:rsidR="00F5622B">
        <w:t xml:space="preserve"> </w:t>
      </w:r>
      <w:r w:rsidRPr="001A75BB">
        <w:t>проводиться</w:t>
      </w:r>
      <w:r w:rsidR="00F5622B">
        <w:t xml:space="preserve"> </w:t>
      </w:r>
      <w:r w:rsidRPr="001A75BB">
        <w:t>в</w:t>
      </w:r>
      <w:r w:rsidR="00F5622B">
        <w:t xml:space="preserve"> </w:t>
      </w:r>
      <w:r w:rsidRPr="001A75BB">
        <w:t>соответствии</w:t>
      </w:r>
      <w:r w:rsidR="00F5622B">
        <w:t xml:space="preserve">                           </w:t>
      </w:r>
      <w:r w:rsidRPr="001A75BB">
        <w:t>с</w:t>
      </w:r>
      <w:r w:rsidR="00F5622B">
        <w:t xml:space="preserve"> </w:t>
      </w:r>
      <w:r w:rsidRPr="001A75BB">
        <w:t>технической</w:t>
      </w:r>
      <w:r w:rsidR="00F5622B">
        <w:t xml:space="preserve"> </w:t>
      </w:r>
      <w:r w:rsidRPr="001A75BB">
        <w:t>документацией</w:t>
      </w:r>
      <w:r w:rsidR="00F5622B">
        <w:t xml:space="preserve"> </w:t>
      </w:r>
      <w:r w:rsidRPr="001A75BB">
        <w:t>задания Чемпионата.</w:t>
      </w:r>
    </w:p>
    <w:p w:rsidR="00647B9D" w:rsidRPr="001A75BB" w:rsidRDefault="0049011C" w:rsidP="00A2047F">
      <w:pPr>
        <w:pStyle w:val="a5"/>
        <w:numPr>
          <w:ilvl w:val="1"/>
          <w:numId w:val="7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должен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знать:</w:t>
      </w:r>
    </w:p>
    <w:p w:rsidR="00647B9D" w:rsidRPr="001A75BB" w:rsidRDefault="00F5622B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49011C" w:rsidRPr="001A75BB">
        <w:rPr>
          <w:sz w:val="28"/>
          <w:szCs w:val="28"/>
        </w:rPr>
        <w:t>азличные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нефтепромыслового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оборудования;</w:t>
      </w:r>
    </w:p>
    <w:p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устройство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принцип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действия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обслуживаемого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оборудования;</w:t>
      </w:r>
    </w:p>
    <w:p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пользования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инструментами;</w:t>
      </w:r>
    </w:p>
    <w:p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электрозащитных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средств;</w:t>
      </w:r>
    </w:p>
    <w:p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безопасной 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приспособлениями;</w:t>
      </w:r>
    </w:p>
    <w:p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инструкцию по оказанию первой помощи; уметь оказывать первую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пострадавшим.</w:t>
      </w:r>
    </w:p>
    <w:p w:rsidR="00647B9D" w:rsidRPr="001A75BB" w:rsidRDefault="00F55E97" w:rsidP="001A75B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Конкурсанты</w:t>
      </w:r>
      <w:r w:rsidR="0049011C" w:rsidRPr="001A75BB">
        <w:rPr>
          <w:sz w:val="28"/>
          <w:szCs w:val="28"/>
        </w:rPr>
        <w:t xml:space="preserve"> обязаны соблюдать действующие на Чемпионате правила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внутреннего распорядка и графики работы, которыми предусматриваются: время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начала и окончания работы, перерывы для отдыха и питания и другие вопросы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использования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времени Чемпионата.</w:t>
      </w:r>
    </w:p>
    <w:p w:rsidR="00647B9D" w:rsidRPr="001A75BB" w:rsidRDefault="0049011C" w:rsidP="001A75BB">
      <w:pPr>
        <w:pStyle w:val="a5"/>
        <w:numPr>
          <w:ilvl w:val="1"/>
          <w:numId w:val="6"/>
        </w:numPr>
        <w:tabs>
          <w:tab w:val="left" w:pos="152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 случаях травмирования или недомогания необходимо прекратить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известить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обратиться 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учреждение.</w:t>
      </w:r>
    </w:p>
    <w:p w:rsidR="00647B9D" w:rsidRPr="001A75BB" w:rsidRDefault="0049011C" w:rsidP="001A75BB">
      <w:pPr>
        <w:pStyle w:val="a5"/>
        <w:numPr>
          <w:ilvl w:val="1"/>
          <w:numId w:val="6"/>
        </w:numPr>
        <w:tabs>
          <w:tab w:val="left" w:pos="164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Лица,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несоблюдающие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настоящие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Правила,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привлекаются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ответственности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согласно действующему законодательству.</w:t>
      </w:r>
    </w:p>
    <w:p w:rsidR="00647B9D" w:rsidRPr="001A75BB" w:rsidRDefault="0049011C" w:rsidP="001A75BB">
      <w:pPr>
        <w:pStyle w:val="1"/>
        <w:numPr>
          <w:ilvl w:val="1"/>
          <w:numId w:val="14"/>
        </w:numPr>
        <w:spacing w:line="360" w:lineRule="auto"/>
        <w:ind w:left="0" w:firstLine="0"/>
        <w:jc w:val="center"/>
      </w:pPr>
      <w:bookmarkStart w:id="3" w:name="_TOC_250002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перед</w:t>
      </w:r>
      <w:r w:rsidR="00F5622B">
        <w:t xml:space="preserve"> </w:t>
      </w:r>
      <w:r w:rsidRPr="001A75BB">
        <w:t>началом</w:t>
      </w:r>
      <w:bookmarkEnd w:id="3"/>
      <w:r w:rsidR="00F5622B">
        <w:t xml:space="preserve"> </w:t>
      </w:r>
      <w:r w:rsidRPr="001A75BB">
        <w:t>работы</w:t>
      </w:r>
    </w:p>
    <w:p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Перед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началом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выполнения работ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:rsidR="00647B9D" w:rsidRPr="001A75BB" w:rsidRDefault="00F5622B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адеть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спецодежду,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спецобувь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установленногообразца;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получить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осмотреть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лишние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 загромождая при этом проходов;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убедиться,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что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близи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посторонних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лиц;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 инструмент, оборудование и технологическую оснастку,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соответствие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требованиям </w:t>
      </w:r>
      <w:r w:rsidR="00F5622B">
        <w:rPr>
          <w:sz w:val="28"/>
          <w:szCs w:val="28"/>
        </w:rPr>
        <w:t>охраны труда</w:t>
      </w:r>
      <w:r w:rsidRPr="001A75BB">
        <w:rPr>
          <w:sz w:val="28"/>
          <w:szCs w:val="28"/>
        </w:rPr>
        <w:t>;</w:t>
      </w:r>
    </w:p>
    <w:p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 не должны приступать к работе при следующих нарушениях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F5622B">
        <w:rPr>
          <w:sz w:val="28"/>
          <w:szCs w:val="28"/>
        </w:rPr>
        <w:t xml:space="preserve"> охраны труда</w:t>
      </w:r>
      <w:r w:rsidRPr="001A75BB">
        <w:rPr>
          <w:sz w:val="28"/>
          <w:szCs w:val="28"/>
        </w:rPr>
        <w:t>:</w:t>
      </w:r>
    </w:p>
    <w:p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 или специальной одежды и обуви, а также других 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заземления;</w:t>
      </w:r>
    </w:p>
    <w:p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нужно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 эксперту и до устранения неполадок к конкурсному заданию 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приступать.</w:t>
      </w:r>
    </w:p>
    <w:p w:rsidR="00647B9D" w:rsidRPr="001A75BB" w:rsidRDefault="00647B9D" w:rsidP="001A75BB">
      <w:pPr>
        <w:pStyle w:val="a3"/>
        <w:spacing w:line="360" w:lineRule="auto"/>
        <w:ind w:left="0" w:firstLine="1247"/>
      </w:pPr>
    </w:p>
    <w:p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4" w:name="_TOC_250001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во</w:t>
      </w:r>
      <w:r w:rsidR="00F5622B">
        <w:t xml:space="preserve"> </w:t>
      </w:r>
      <w:r w:rsidRPr="001A75BB">
        <w:t>время</w:t>
      </w:r>
      <w:bookmarkEnd w:id="4"/>
      <w:r w:rsidR="00F5622B">
        <w:t xml:space="preserve"> </w:t>
      </w:r>
      <w:r w:rsidRPr="001A75BB">
        <w:t>работы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</w:p>
    <w:p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дающий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искры.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0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lastRenderedPageBreak/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запорных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устройств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стоять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напротив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штока.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спускаться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неиспользуя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точки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опоры.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отключенного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источников питания и давления.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ремонтные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движущихся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механизмов.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головкой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балансира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УШГН.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нахождение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ног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поворотной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плитой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заданий:</w:t>
      </w:r>
    </w:p>
    <w:p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еобходимо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внимательным,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отвлекаться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посторонними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разговорами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 делами, 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 xml:space="preserve">отвлекать других </w:t>
      </w:r>
      <w:r w:rsidR="00F55E97"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ов;</w:t>
      </w:r>
    </w:p>
    <w:p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облюдать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эксплуатации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механизмов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инструментов, не подвергать их механическим ударам, не допускать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падений;</w:t>
      </w:r>
    </w:p>
    <w:p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оддерживать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чистоту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рабочем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месте;</w:t>
      </w:r>
    </w:p>
    <w:p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рабочий инструмент располагать таким образом, чтобы исключалась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 скатывания и падения;</w:t>
      </w:r>
    </w:p>
    <w:p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выходе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строя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прекратить выполнение конкурсного задания и сообщить об этом 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эксперту.</w:t>
      </w:r>
    </w:p>
    <w:p w:rsidR="00647B9D" w:rsidRPr="001A75BB" w:rsidRDefault="00647B9D" w:rsidP="001A75BB">
      <w:pPr>
        <w:pStyle w:val="a3"/>
        <w:spacing w:line="360" w:lineRule="auto"/>
        <w:ind w:left="0" w:firstLine="1247"/>
      </w:pPr>
    </w:p>
    <w:p w:rsidR="00647B9D" w:rsidRPr="001A75BB" w:rsidRDefault="0049011C" w:rsidP="001A75BB">
      <w:pPr>
        <w:pStyle w:val="a5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1A75BB">
        <w:rPr>
          <w:b/>
          <w:sz w:val="28"/>
          <w:szCs w:val="28"/>
        </w:rPr>
        <w:t>Требования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охраны</w:t>
      </w:r>
      <w:r w:rsidR="00F55E97">
        <w:rPr>
          <w:b/>
          <w:sz w:val="28"/>
          <w:szCs w:val="28"/>
        </w:rPr>
        <w:t xml:space="preserve"> при </w:t>
      </w:r>
      <w:r w:rsidRPr="001A75BB">
        <w:rPr>
          <w:b/>
          <w:sz w:val="28"/>
          <w:szCs w:val="28"/>
        </w:rPr>
        <w:t>аварийных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ситуациях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32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устройств,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находящихся под напряжением (повышенном их нагреве, появления искрения,з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апахагари,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задымления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т.д.),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случившемся Экспертам. Выполнение конкурсного </w:t>
      </w:r>
      <w:r w:rsidRPr="001A75BB">
        <w:rPr>
          <w:sz w:val="28"/>
          <w:szCs w:val="28"/>
        </w:rPr>
        <w:lastRenderedPageBreak/>
        <w:t>задания продолжить 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возникшей неисправности.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плохого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самочувствия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получения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травмы сообщить об этом эксперту.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поражении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током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электросеть,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оказать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(самопомощь)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пострадавшему,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 необходимости обратиться к врачу.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несчастном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внезапном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очередь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питание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электрооборудования,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случившемся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Экспертам, которые должны принять мероприятия по оказанию первой помощи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вызвать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скорую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отправить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пострадавшего в ближайшее лечебное учреждение.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очага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возгорания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способом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постараться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загасить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</w:t>
      </w:r>
      <w:r w:rsidR="00F55E97">
        <w:rPr>
          <w:sz w:val="28"/>
          <w:szCs w:val="28"/>
        </w:rPr>
        <w:t xml:space="preserve"> в «зародыше»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обязательным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соблюдением мер личной безопасности.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пожара: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9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оповестить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Главного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последующем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развитии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событий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руководствоваться указаниями Главного эксперта или эксперта, заменяющего его.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Приложить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усилия для исключения состояния страха и паники.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 возгорании одежды попытаться сбросить ее. Если это сделать не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удается,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упасть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перекатываясь,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сбить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пламя;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накрыть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горящую одежду куском плотной ткани, облиться водой, запрещается бежать </w:t>
      </w:r>
      <w:r w:rsidR="00F55E97">
        <w:rPr>
          <w:sz w:val="28"/>
          <w:szCs w:val="28"/>
        </w:rPr>
        <w:t>–</w:t>
      </w:r>
      <w:r w:rsidRPr="001A75BB">
        <w:rPr>
          <w:sz w:val="28"/>
          <w:szCs w:val="28"/>
        </w:rPr>
        <w:t xml:space="preserve"> бег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усилит интенсивность горения</w:t>
      </w:r>
      <w:r w:rsidR="00F55E97">
        <w:rPr>
          <w:sz w:val="28"/>
          <w:szCs w:val="28"/>
        </w:rPr>
        <w:t>.</w:t>
      </w:r>
    </w:p>
    <w:p w:rsidR="00647B9D" w:rsidRDefault="0049011C" w:rsidP="00A2047F">
      <w:pPr>
        <w:pStyle w:val="a3"/>
        <w:numPr>
          <w:ilvl w:val="2"/>
          <w:numId w:val="2"/>
        </w:numPr>
        <w:spacing w:line="360" w:lineRule="auto"/>
        <w:ind w:left="0" w:firstLine="709"/>
        <w:jc w:val="both"/>
      </w:pPr>
      <w:r w:rsidRPr="001A75BB">
        <w:t>В загоревшемся помещении не следует дожидаться, пока приблизится</w:t>
      </w:r>
      <w:r w:rsidR="00F55E97">
        <w:t xml:space="preserve"> </w:t>
      </w:r>
      <w:r w:rsidRPr="001A75BB">
        <w:t>пламя.</w:t>
      </w:r>
      <w:r w:rsidR="00F55E97">
        <w:t xml:space="preserve"> </w:t>
      </w:r>
      <w:r w:rsidRPr="001A75BB">
        <w:t>Основная</w:t>
      </w:r>
      <w:r w:rsidR="00F55E97">
        <w:t xml:space="preserve"> </w:t>
      </w:r>
      <w:r w:rsidRPr="001A75BB">
        <w:t>опасность</w:t>
      </w:r>
      <w:r w:rsidR="00F55E97">
        <w:t xml:space="preserve"> </w:t>
      </w:r>
      <w:r w:rsidRPr="001A75BB">
        <w:t>пожара</w:t>
      </w:r>
      <w:r w:rsidR="00F55E97">
        <w:t xml:space="preserve"> </w:t>
      </w:r>
      <w:r w:rsidRPr="001A75BB">
        <w:t>для</w:t>
      </w:r>
      <w:r w:rsidR="00F55E97">
        <w:t xml:space="preserve"> </w:t>
      </w:r>
      <w:r w:rsidRPr="001A75BB">
        <w:t>человека-дым.</w:t>
      </w:r>
      <w:r w:rsidR="00F55E97">
        <w:t xml:space="preserve"> </w:t>
      </w:r>
      <w:r w:rsidRPr="001A75BB">
        <w:t>При</w:t>
      </w:r>
      <w:r w:rsidR="00F55E97">
        <w:t xml:space="preserve"> </w:t>
      </w:r>
      <w:r w:rsidRPr="001A75BB">
        <w:t>наступлении</w:t>
      </w:r>
      <w:r w:rsidR="00F55E97">
        <w:t xml:space="preserve"> </w:t>
      </w:r>
      <w:r w:rsidRPr="001A75BB">
        <w:t>признаков</w:t>
      </w:r>
      <w:r w:rsidR="00F55E97">
        <w:t xml:space="preserve"> </w:t>
      </w:r>
      <w:r w:rsidRPr="001A75BB">
        <w:t>удушья</w:t>
      </w:r>
      <w:r w:rsidR="00F55E97">
        <w:t xml:space="preserve"> </w:t>
      </w:r>
      <w:r w:rsidRPr="001A75BB">
        <w:t>лечь</w:t>
      </w:r>
      <w:r w:rsidR="00F55E97">
        <w:t xml:space="preserve"> </w:t>
      </w:r>
      <w:r w:rsidRPr="001A75BB">
        <w:t>на</w:t>
      </w:r>
      <w:r w:rsidR="00F55E97">
        <w:t xml:space="preserve"> </w:t>
      </w:r>
      <w:r w:rsidRPr="001A75BB">
        <w:t>пол</w:t>
      </w:r>
      <w:r w:rsidR="00F55E97">
        <w:t xml:space="preserve">  </w:t>
      </w:r>
      <w:r w:rsidRPr="001A75BB">
        <w:t>и</w:t>
      </w:r>
      <w:r w:rsidR="00F55E97">
        <w:t xml:space="preserve"> </w:t>
      </w:r>
      <w:r w:rsidRPr="001A75BB">
        <w:t>как</w:t>
      </w:r>
      <w:r w:rsidR="00F55E97">
        <w:t xml:space="preserve"> </w:t>
      </w:r>
      <w:r w:rsidRPr="001A75BB">
        <w:t>можно</w:t>
      </w:r>
      <w:r w:rsidR="00F55E97">
        <w:t xml:space="preserve"> </w:t>
      </w:r>
      <w:r w:rsidRPr="001A75BB">
        <w:t>быстрее</w:t>
      </w:r>
      <w:r w:rsidR="00F55E97">
        <w:t xml:space="preserve"> </w:t>
      </w:r>
      <w:r w:rsidRPr="001A75BB">
        <w:t>ползти</w:t>
      </w:r>
      <w:r w:rsidR="00F55E97">
        <w:t xml:space="preserve"> </w:t>
      </w:r>
      <w:r w:rsidRPr="001A75BB">
        <w:t>в</w:t>
      </w:r>
      <w:r w:rsidR="00F55E97">
        <w:t xml:space="preserve"> </w:t>
      </w:r>
      <w:r w:rsidRPr="001A75BB">
        <w:t>сторону</w:t>
      </w:r>
      <w:r w:rsidR="00F55E97">
        <w:t xml:space="preserve"> </w:t>
      </w:r>
      <w:r w:rsidRPr="001A75BB">
        <w:t>эвакуационного</w:t>
      </w:r>
      <w:r w:rsidR="00F55E97">
        <w:t xml:space="preserve"> </w:t>
      </w:r>
      <w:r w:rsidRPr="001A75BB">
        <w:t>выхода.</w:t>
      </w:r>
    </w:p>
    <w:p w:rsidR="006D7D9B" w:rsidRDefault="006D7D9B" w:rsidP="006D7D9B">
      <w:pPr>
        <w:pStyle w:val="a3"/>
        <w:spacing w:line="360" w:lineRule="auto"/>
        <w:jc w:val="both"/>
      </w:pPr>
    </w:p>
    <w:p w:rsidR="006D7D9B" w:rsidRDefault="006D7D9B" w:rsidP="006D7D9B">
      <w:pPr>
        <w:pStyle w:val="a3"/>
        <w:spacing w:line="360" w:lineRule="auto"/>
        <w:jc w:val="both"/>
      </w:pPr>
    </w:p>
    <w:p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5" w:name="_TOC_250000"/>
      <w:r w:rsidRPr="001A75BB">
        <w:lastRenderedPageBreak/>
        <w:t>Требования</w:t>
      </w:r>
      <w:r w:rsidR="00F55E97">
        <w:t xml:space="preserve"> </w:t>
      </w:r>
      <w:r w:rsidRPr="001A75BB">
        <w:t>охраны</w:t>
      </w:r>
      <w:r w:rsidR="00F55E97">
        <w:t xml:space="preserve"> </w:t>
      </w:r>
      <w:r w:rsidRPr="001A75BB">
        <w:t>труда</w:t>
      </w:r>
      <w:r w:rsidR="00F55E97">
        <w:t xml:space="preserve"> </w:t>
      </w:r>
      <w:r w:rsidRPr="001A75BB">
        <w:t>по</w:t>
      </w:r>
      <w:r w:rsidR="00F55E97">
        <w:t xml:space="preserve"> </w:t>
      </w:r>
      <w:r w:rsidRPr="001A75BB">
        <w:t>окончании</w:t>
      </w:r>
      <w:bookmarkEnd w:id="5"/>
      <w:r w:rsidR="00F55E97">
        <w:t xml:space="preserve"> </w:t>
      </w:r>
      <w:r w:rsidRPr="001A75BB">
        <w:t>работы</w:t>
      </w:r>
    </w:p>
    <w:p w:rsidR="00647B9D" w:rsidRPr="001A75BB" w:rsidRDefault="0049011C" w:rsidP="006D7D9B">
      <w:pPr>
        <w:pStyle w:val="a5"/>
        <w:numPr>
          <w:ilvl w:val="1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окончания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каждый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:rsidR="00647B9D" w:rsidRPr="001A75BB" w:rsidRDefault="00F55E97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49011C" w:rsidRPr="001A75BB">
        <w:rPr>
          <w:sz w:val="28"/>
          <w:szCs w:val="28"/>
        </w:rPr>
        <w:t>тключить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приборы,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оборудование,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устройства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 источника питания;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привести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порядок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отведенные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 его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предназначенные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вымыть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мылом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душ;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время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работы, и принятых мерах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 их устранению.</w:t>
      </w:r>
    </w:p>
    <w:p w:rsidR="006D7D9B" w:rsidRPr="001A75BB" w:rsidRDefault="006D7D9B" w:rsidP="006D7D9B">
      <w:pPr>
        <w:pStyle w:val="a5"/>
        <w:tabs>
          <w:tab w:val="left" w:pos="0"/>
        </w:tabs>
        <w:spacing w:line="360" w:lineRule="auto"/>
        <w:ind w:left="709" w:firstLine="0"/>
        <w:jc w:val="left"/>
        <w:rPr>
          <w:sz w:val="28"/>
          <w:szCs w:val="28"/>
        </w:rPr>
      </w:pPr>
    </w:p>
    <w:sectPr w:rsidR="006D7D9B" w:rsidRPr="001A75BB" w:rsidSect="006D7D9B">
      <w:footerReference w:type="default" r:id="rId8"/>
      <w:pgSz w:w="11910" w:h="16840"/>
      <w:pgMar w:top="1134" w:right="850" w:bottom="1134" w:left="1701" w:header="0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FAA" w:rsidRDefault="00DE3FAA">
      <w:r>
        <w:separator/>
      </w:r>
    </w:p>
  </w:endnote>
  <w:endnote w:type="continuationSeparator" w:id="1">
    <w:p w:rsidR="00DE3FAA" w:rsidRDefault="00DE3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106716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5622B" w:rsidRPr="006D7D9B" w:rsidRDefault="00173B2A">
        <w:pPr>
          <w:pStyle w:val="a8"/>
          <w:jc w:val="right"/>
          <w:rPr>
            <w:sz w:val="24"/>
            <w:szCs w:val="24"/>
          </w:rPr>
        </w:pPr>
        <w:r w:rsidRPr="006D7D9B">
          <w:rPr>
            <w:sz w:val="24"/>
            <w:szCs w:val="24"/>
          </w:rPr>
          <w:fldChar w:fldCharType="begin"/>
        </w:r>
        <w:r w:rsidR="00F5622B" w:rsidRPr="006D7D9B">
          <w:rPr>
            <w:sz w:val="24"/>
            <w:szCs w:val="24"/>
          </w:rPr>
          <w:instrText>PAGE   \* MERGEFORMAT</w:instrText>
        </w:r>
        <w:r w:rsidRPr="006D7D9B">
          <w:rPr>
            <w:sz w:val="24"/>
            <w:szCs w:val="24"/>
          </w:rPr>
          <w:fldChar w:fldCharType="separate"/>
        </w:r>
        <w:r w:rsidR="00970CEA">
          <w:rPr>
            <w:noProof/>
            <w:sz w:val="24"/>
            <w:szCs w:val="24"/>
          </w:rPr>
          <w:t>4</w:t>
        </w:r>
        <w:r w:rsidRPr="006D7D9B">
          <w:rPr>
            <w:sz w:val="24"/>
            <w:szCs w:val="24"/>
          </w:rPr>
          <w:fldChar w:fldCharType="end"/>
        </w:r>
      </w:p>
    </w:sdtContent>
  </w:sdt>
  <w:p w:rsidR="00F5622B" w:rsidRDefault="00F5622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FAA" w:rsidRDefault="00DE3FAA">
      <w:r>
        <w:separator/>
      </w:r>
    </w:p>
  </w:footnote>
  <w:footnote w:type="continuationSeparator" w:id="1">
    <w:p w:rsidR="00DE3FAA" w:rsidRDefault="00DE3F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5E6D"/>
    <w:multiLevelType w:val="multilevel"/>
    <w:tmpl w:val="9244AA42"/>
    <w:lvl w:ilvl="0">
      <w:start w:val="1"/>
      <w:numFmt w:val="decimal"/>
      <w:lvlText w:val="%1"/>
      <w:lvlJc w:val="left"/>
      <w:pPr>
        <w:ind w:left="118" w:hanging="4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4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4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4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4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4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4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403"/>
      </w:pPr>
      <w:rPr>
        <w:rFonts w:hint="default"/>
        <w:lang w:val="ru-RU" w:eastAsia="en-US" w:bidi="ar-SA"/>
      </w:rPr>
    </w:lvl>
  </w:abstractNum>
  <w:abstractNum w:abstractNumId="1">
    <w:nsid w:val="0E296096"/>
    <w:multiLevelType w:val="hybridMultilevel"/>
    <w:tmpl w:val="4C20C958"/>
    <w:lvl w:ilvl="0" w:tplc="D7E88348">
      <w:numFmt w:val="bullet"/>
      <w:lvlText w:val="-"/>
      <w:lvlJc w:val="left"/>
      <w:pPr>
        <w:ind w:left="9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907DF2">
      <w:numFmt w:val="bullet"/>
      <w:lvlText w:val="•"/>
      <w:lvlJc w:val="left"/>
      <w:pPr>
        <w:ind w:left="1914" w:hanging="164"/>
      </w:pPr>
      <w:rPr>
        <w:rFonts w:hint="default"/>
        <w:lang w:val="ru-RU" w:eastAsia="en-US" w:bidi="ar-SA"/>
      </w:rPr>
    </w:lvl>
    <w:lvl w:ilvl="2" w:tplc="0BECA7D4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3" w:tplc="12FA438C">
      <w:numFmt w:val="bullet"/>
      <w:lvlText w:val="•"/>
      <w:lvlJc w:val="left"/>
      <w:pPr>
        <w:ind w:left="3743" w:hanging="164"/>
      </w:pPr>
      <w:rPr>
        <w:rFonts w:hint="default"/>
        <w:lang w:val="ru-RU" w:eastAsia="en-US" w:bidi="ar-SA"/>
      </w:rPr>
    </w:lvl>
    <w:lvl w:ilvl="4" w:tplc="BC828174">
      <w:numFmt w:val="bullet"/>
      <w:lvlText w:val="•"/>
      <w:lvlJc w:val="left"/>
      <w:pPr>
        <w:ind w:left="4657" w:hanging="164"/>
      </w:pPr>
      <w:rPr>
        <w:rFonts w:hint="default"/>
        <w:lang w:val="ru-RU" w:eastAsia="en-US" w:bidi="ar-SA"/>
      </w:rPr>
    </w:lvl>
    <w:lvl w:ilvl="5" w:tplc="AC8E7356">
      <w:numFmt w:val="bullet"/>
      <w:lvlText w:val="•"/>
      <w:lvlJc w:val="left"/>
      <w:pPr>
        <w:ind w:left="5572" w:hanging="164"/>
      </w:pPr>
      <w:rPr>
        <w:rFonts w:hint="default"/>
        <w:lang w:val="ru-RU" w:eastAsia="en-US" w:bidi="ar-SA"/>
      </w:rPr>
    </w:lvl>
    <w:lvl w:ilvl="6" w:tplc="16622A98">
      <w:numFmt w:val="bullet"/>
      <w:lvlText w:val="•"/>
      <w:lvlJc w:val="left"/>
      <w:pPr>
        <w:ind w:left="6486" w:hanging="164"/>
      </w:pPr>
      <w:rPr>
        <w:rFonts w:hint="default"/>
        <w:lang w:val="ru-RU" w:eastAsia="en-US" w:bidi="ar-SA"/>
      </w:rPr>
    </w:lvl>
    <w:lvl w:ilvl="7" w:tplc="86EEE0AC">
      <w:numFmt w:val="bullet"/>
      <w:lvlText w:val="•"/>
      <w:lvlJc w:val="left"/>
      <w:pPr>
        <w:ind w:left="7401" w:hanging="164"/>
      </w:pPr>
      <w:rPr>
        <w:rFonts w:hint="default"/>
        <w:lang w:val="ru-RU" w:eastAsia="en-US" w:bidi="ar-SA"/>
      </w:rPr>
    </w:lvl>
    <w:lvl w:ilvl="8" w:tplc="DC8438A0">
      <w:numFmt w:val="bullet"/>
      <w:lvlText w:val="•"/>
      <w:lvlJc w:val="left"/>
      <w:pPr>
        <w:ind w:left="8315" w:hanging="164"/>
      </w:pPr>
      <w:rPr>
        <w:rFonts w:hint="default"/>
        <w:lang w:val="ru-RU" w:eastAsia="en-US" w:bidi="ar-SA"/>
      </w:rPr>
    </w:lvl>
  </w:abstractNum>
  <w:abstractNum w:abstractNumId="2">
    <w:nsid w:val="11DD7A2B"/>
    <w:multiLevelType w:val="multilevel"/>
    <w:tmpl w:val="1D50F1EA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3">
    <w:nsid w:val="19DC50EB"/>
    <w:multiLevelType w:val="multilevel"/>
    <w:tmpl w:val="261206A2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4">
    <w:nsid w:val="19E81EDC"/>
    <w:multiLevelType w:val="multilevel"/>
    <w:tmpl w:val="3AF09096"/>
    <w:lvl w:ilvl="0">
      <w:start w:val="3"/>
      <w:numFmt w:val="decimal"/>
      <w:lvlText w:val="%1"/>
      <w:lvlJc w:val="left"/>
      <w:pPr>
        <w:ind w:left="118" w:hanging="553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18" w:hanging="55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553"/>
      </w:pPr>
      <w:rPr>
        <w:rFonts w:hint="default"/>
        <w:lang w:val="ru-RU" w:eastAsia="en-US" w:bidi="ar-SA"/>
      </w:rPr>
    </w:lvl>
  </w:abstractNum>
  <w:abstractNum w:abstractNumId="5">
    <w:nsid w:val="1EC764DF"/>
    <w:multiLevelType w:val="hybridMultilevel"/>
    <w:tmpl w:val="32C07084"/>
    <w:lvl w:ilvl="0" w:tplc="04440C2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6">
    <w:nsid w:val="2A721D84"/>
    <w:multiLevelType w:val="multilevel"/>
    <w:tmpl w:val="1A860386"/>
    <w:lvl w:ilvl="0">
      <w:start w:val="6"/>
      <w:numFmt w:val="decimal"/>
      <w:lvlText w:val="%1"/>
      <w:lvlJc w:val="left"/>
      <w:pPr>
        <w:ind w:left="118" w:hanging="49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9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abstractNum w:abstractNumId="7">
    <w:nsid w:val="2C2D02F9"/>
    <w:multiLevelType w:val="multilevel"/>
    <w:tmpl w:val="94A27BFA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8">
    <w:nsid w:val="2D1B3145"/>
    <w:multiLevelType w:val="hybridMultilevel"/>
    <w:tmpl w:val="D3ACF622"/>
    <w:lvl w:ilvl="0" w:tplc="178E05B8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9">
    <w:nsid w:val="39301B2B"/>
    <w:multiLevelType w:val="multilevel"/>
    <w:tmpl w:val="E5D8122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0">
    <w:nsid w:val="3D07686F"/>
    <w:multiLevelType w:val="hybridMultilevel"/>
    <w:tmpl w:val="2AE03B68"/>
    <w:lvl w:ilvl="0" w:tplc="71C2925C">
      <w:start w:val="1"/>
      <w:numFmt w:val="decimal"/>
      <w:lvlText w:val="%1."/>
      <w:lvlJc w:val="left"/>
      <w:pPr>
        <w:ind w:left="398" w:hanging="280"/>
        <w:jc w:val="left"/>
      </w:pPr>
      <w:rPr>
        <w:rFonts w:ascii="Times New Roman" w:eastAsia="Times New Roman" w:hAnsi="Times New Roman" w:cs="Times New Roman"/>
        <w:color w:val="auto"/>
        <w:w w:val="99"/>
        <w:sz w:val="28"/>
        <w:szCs w:val="28"/>
        <w:u w:val="none"/>
        <w:lang w:val="ru-RU" w:eastAsia="en-US" w:bidi="ar-SA"/>
      </w:rPr>
    </w:lvl>
    <w:lvl w:ilvl="1" w:tplc="F530D108">
      <w:start w:val="1"/>
      <w:numFmt w:val="decimal"/>
      <w:lvlText w:val="%2."/>
      <w:lvlJc w:val="left"/>
      <w:pPr>
        <w:ind w:left="3874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A9406FF8">
      <w:numFmt w:val="bullet"/>
      <w:lvlText w:val="•"/>
      <w:lvlJc w:val="left"/>
      <w:pPr>
        <w:ind w:left="4576" w:hanging="280"/>
      </w:pPr>
      <w:rPr>
        <w:rFonts w:hint="default"/>
        <w:lang w:val="ru-RU" w:eastAsia="en-US" w:bidi="ar-SA"/>
      </w:rPr>
    </w:lvl>
    <w:lvl w:ilvl="3" w:tplc="D94A7E7C">
      <w:numFmt w:val="bullet"/>
      <w:lvlText w:val="•"/>
      <w:lvlJc w:val="left"/>
      <w:pPr>
        <w:ind w:left="5272" w:hanging="280"/>
      </w:pPr>
      <w:rPr>
        <w:rFonts w:hint="default"/>
        <w:lang w:val="ru-RU" w:eastAsia="en-US" w:bidi="ar-SA"/>
      </w:rPr>
    </w:lvl>
    <w:lvl w:ilvl="4" w:tplc="E3E8C52A">
      <w:numFmt w:val="bullet"/>
      <w:lvlText w:val="•"/>
      <w:lvlJc w:val="left"/>
      <w:pPr>
        <w:ind w:left="5968" w:hanging="280"/>
      </w:pPr>
      <w:rPr>
        <w:rFonts w:hint="default"/>
        <w:lang w:val="ru-RU" w:eastAsia="en-US" w:bidi="ar-SA"/>
      </w:rPr>
    </w:lvl>
    <w:lvl w:ilvl="5" w:tplc="730022BE">
      <w:numFmt w:val="bullet"/>
      <w:lvlText w:val="•"/>
      <w:lvlJc w:val="left"/>
      <w:pPr>
        <w:ind w:left="6664" w:hanging="280"/>
      </w:pPr>
      <w:rPr>
        <w:rFonts w:hint="default"/>
        <w:lang w:val="ru-RU" w:eastAsia="en-US" w:bidi="ar-SA"/>
      </w:rPr>
    </w:lvl>
    <w:lvl w:ilvl="6" w:tplc="3F22656C">
      <w:numFmt w:val="bullet"/>
      <w:lvlText w:val="•"/>
      <w:lvlJc w:val="left"/>
      <w:pPr>
        <w:ind w:left="7360" w:hanging="280"/>
      </w:pPr>
      <w:rPr>
        <w:rFonts w:hint="default"/>
        <w:lang w:val="ru-RU" w:eastAsia="en-US" w:bidi="ar-SA"/>
      </w:rPr>
    </w:lvl>
    <w:lvl w:ilvl="7" w:tplc="5A78145C">
      <w:numFmt w:val="bullet"/>
      <w:lvlText w:val="•"/>
      <w:lvlJc w:val="left"/>
      <w:pPr>
        <w:ind w:left="8056" w:hanging="280"/>
      </w:pPr>
      <w:rPr>
        <w:rFonts w:hint="default"/>
        <w:lang w:val="ru-RU" w:eastAsia="en-US" w:bidi="ar-SA"/>
      </w:rPr>
    </w:lvl>
    <w:lvl w:ilvl="8" w:tplc="4C30424C">
      <w:numFmt w:val="bullet"/>
      <w:lvlText w:val="•"/>
      <w:lvlJc w:val="left"/>
      <w:pPr>
        <w:ind w:left="8752" w:hanging="280"/>
      </w:pPr>
      <w:rPr>
        <w:rFonts w:hint="default"/>
        <w:lang w:val="ru-RU" w:eastAsia="en-US" w:bidi="ar-SA"/>
      </w:rPr>
    </w:lvl>
  </w:abstractNum>
  <w:abstractNum w:abstractNumId="11">
    <w:nsid w:val="3DC444DD"/>
    <w:multiLevelType w:val="multilevel"/>
    <w:tmpl w:val="3FE24D4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2">
    <w:nsid w:val="41A22513"/>
    <w:multiLevelType w:val="multilevel"/>
    <w:tmpl w:val="E2C89F36"/>
    <w:lvl w:ilvl="0">
      <w:start w:val="3"/>
      <w:numFmt w:val="decimal"/>
      <w:lvlText w:val="%1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65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3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2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7" w:hanging="630"/>
      </w:pPr>
      <w:rPr>
        <w:rFonts w:hint="default"/>
        <w:lang w:val="ru-RU" w:eastAsia="en-US" w:bidi="ar-SA"/>
      </w:rPr>
    </w:lvl>
  </w:abstractNum>
  <w:abstractNum w:abstractNumId="13">
    <w:nsid w:val="42876CC3"/>
    <w:multiLevelType w:val="hybridMultilevel"/>
    <w:tmpl w:val="63E8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93E4B"/>
    <w:multiLevelType w:val="multilevel"/>
    <w:tmpl w:val="E3EE9F8C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5">
    <w:nsid w:val="4CB92346"/>
    <w:multiLevelType w:val="multilevel"/>
    <w:tmpl w:val="C4C08738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6">
    <w:nsid w:val="4F05448F"/>
    <w:multiLevelType w:val="multilevel"/>
    <w:tmpl w:val="CE867AFE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7">
    <w:nsid w:val="56914D13"/>
    <w:multiLevelType w:val="multilevel"/>
    <w:tmpl w:val="2DF476CE"/>
    <w:lvl w:ilvl="0">
      <w:start w:val="5"/>
      <w:numFmt w:val="decimal"/>
      <w:lvlText w:val="%1"/>
      <w:lvlJc w:val="left"/>
      <w:pPr>
        <w:ind w:left="118" w:hanging="6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0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0"/>
      </w:pPr>
      <w:rPr>
        <w:rFonts w:hint="default"/>
        <w:lang w:val="ru-RU" w:eastAsia="en-US" w:bidi="ar-SA"/>
      </w:rPr>
    </w:lvl>
  </w:abstractNum>
  <w:abstractNum w:abstractNumId="18">
    <w:nsid w:val="5F1626AC"/>
    <w:multiLevelType w:val="multilevel"/>
    <w:tmpl w:val="9AB458F6"/>
    <w:lvl w:ilvl="0">
      <w:start w:val="2"/>
      <w:numFmt w:val="decimal"/>
      <w:lvlText w:val="%1"/>
      <w:lvlJc w:val="left"/>
      <w:pPr>
        <w:ind w:left="118" w:hanging="6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1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1"/>
      </w:pPr>
      <w:rPr>
        <w:rFonts w:hint="default"/>
        <w:lang w:val="ru-RU" w:eastAsia="en-US" w:bidi="ar-SA"/>
      </w:rPr>
    </w:lvl>
  </w:abstractNum>
  <w:abstractNum w:abstractNumId="19">
    <w:nsid w:val="62B57764"/>
    <w:multiLevelType w:val="multilevel"/>
    <w:tmpl w:val="1C8A6324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20">
    <w:nsid w:val="713D7C5D"/>
    <w:multiLevelType w:val="multilevel"/>
    <w:tmpl w:val="82CE86D2"/>
    <w:lvl w:ilvl="0">
      <w:start w:val="3"/>
      <w:numFmt w:val="decimal"/>
      <w:lvlText w:val="%1"/>
      <w:lvlJc w:val="left"/>
      <w:pPr>
        <w:ind w:left="118" w:hanging="4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4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7"/>
  </w:num>
  <w:num w:numId="5">
    <w:abstractNumId w:val="11"/>
  </w:num>
  <w:num w:numId="6">
    <w:abstractNumId w:val="4"/>
  </w:num>
  <w:num w:numId="7">
    <w:abstractNumId w:val="14"/>
  </w:num>
  <w:num w:numId="8">
    <w:abstractNumId w:val="1"/>
  </w:num>
  <w:num w:numId="9">
    <w:abstractNumId w:val="19"/>
  </w:num>
  <w:num w:numId="10">
    <w:abstractNumId w:val="12"/>
  </w:num>
  <w:num w:numId="11">
    <w:abstractNumId w:val="20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2"/>
  </w:num>
  <w:num w:numId="17">
    <w:abstractNumId w:val="15"/>
  </w:num>
  <w:num w:numId="18">
    <w:abstractNumId w:val="9"/>
  </w:num>
  <w:num w:numId="19">
    <w:abstractNumId w:val="5"/>
  </w:num>
  <w:num w:numId="20">
    <w:abstractNumId w:val="16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47B9D"/>
    <w:rsid w:val="000D0CE9"/>
    <w:rsid w:val="0010233D"/>
    <w:rsid w:val="00173B2A"/>
    <w:rsid w:val="001A75BB"/>
    <w:rsid w:val="0049011C"/>
    <w:rsid w:val="00647B9D"/>
    <w:rsid w:val="006D7D9B"/>
    <w:rsid w:val="008D4CDE"/>
    <w:rsid w:val="00970CEA"/>
    <w:rsid w:val="00A2047F"/>
    <w:rsid w:val="00DE3FAA"/>
    <w:rsid w:val="00F55E97"/>
    <w:rsid w:val="00F5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0D0CE9"/>
    <w:pPr>
      <w:ind w:left="1404" w:hanging="2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0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0D0CE9"/>
    <w:pPr>
      <w:spacing w:before="160"/>
      <w:ind w:left="398" w:hanging="397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rsid w:val="000D0CE9"/>
    <w:pPr>
      <w:ind w:left="118"/>
    </w:pPr>
    <w:rPr>
      <w:sz w:val="28"/>
      <w:szCs w:val="28"/>
    </w:rPr>
  </w:style>
  <w:style w:type="paragraph" w:styleId="a4">
    <w:name w:val="Title"/>
    <w:basedOn w:val="a"/>
    <w:uiPriority w:val="10"/>
    <w:qFormat/>
    <w:rsid w:val="000D0CE9"/>
    <w:pPr>
      <w:spacing w:before="77"/>
      <w:ind w:left="1406" w:right="1392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0D0CE9"/>
    <w:pPr>
      <w:ind w:left="118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0D0CE9"/>
  </w:style>
  <w:style w:type="paragraph" w:styleId="a6">
    <w:name w:val="header"/>
    <w:basedOn w:val="a"/>
    <w:link w:val="a7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7D9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7D9B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6D7D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023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33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&lt;4D6963726F736F667420576F7264202D20C8EDF1F2F0F3EAF6E8FF20EFEE20EEF5F0E0EDE520F2F0F3E4E020E820F2E5F5EDE8EAE520E1E5E7EEEFE0F1EDEEF1F2E820EFEE20EAEEECEFE5F2E5EDF6E8E820ABC4EEE1FBF7E020EDE5F4F2E820E820E3E0E7E0BB&gt;</vt:lpstr>
    </vt:vector>
  </TitlesOfParts>
  <Company/>
  <LinksUpToDate>false</LinksUpToDate>
  <CharactersWithSpaces>10024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&lt;4D6963726F736F667420576F7264202D20C8EDF1F2F0F3EAF6E8FF20EFEE20EEF5F0E0EDE520F2F0F3E4E020E820F2E5F5EDE8EAE520E1E5E7EEEFE0F1EDEEF1F2E820EFEE20EAEEECEFE5F2E5EDF6E8E820ABC4EEE1FBF7E020EDE5F4F2E820E820E3E0E7E0BB&gt;</dc:title>
  <dc:creator>BikmetovUN</dc:creator>
  <cp:lastModifiedBy>0000</cp:lastModifiedBy>
  <cp:revision>6</cp:revision>
  <dcterms:created xsi:type="dcterms:W3CDTF">2024-05-24T06:17:00Z</dcterms:created>
  <dcterms:modified xsi:type="dcterms:W3CDTF">2024-05-25T20:09:00Z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2024-05-24T00:00:00Z</vt:filetime>
  </property>
</Properties>
</file>